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FD" w:rsidRPr="007B08FD" w:rsidRDefault="007B08FD" w:rsidP="007B08FD">
      <w:pPr>
        <w:snapToGrid w:val="0"/>
        <w:jc w:val="center"/>
        <w:rPr>
          <w:rFonts w:asciiTheme="minorEastAsia" w:eastAsiaTheme="minorEastAsia" w:hAnsiTheme="minorEastAsia"/>
          <w:b/>
          <w:sz w:val="32"/>
          <w:szCs w:val="36"/>
        </w:rPr>
      </w:pPr>
      <w:r w:rsidRPr="007B08FD">
        <w:rPr>
          <w:rFonts w:asciiTheme="minorEastAsia" w:eastAsiaTheme="minorEastAsia" w:hAnsiTheme="minorEastAsia" w:hint="eastAsia"/>
          <w:b/>
          <w:sz w:val="32"/>
          <w:szCs w:val="36"/>
        </w:rPr>
        <w:t>研究偏差记录表</w:t>
      </w:r>
    </w:p>
    <w:tbl>
      <w:tblPr>
        <w:tblpPr w:leftFromText="180" w:rightFromText="180" w:vertAnchor="page" w:horzAnchor="margin" w:tblpXSpec="center" w:tblpY="2131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2271"/>
        <w:gridCol w:w="425"/>
        <w:gridCol w:w="851"/>
        <w:gridCol w:w="708"/>
        <w:gridCol w:w="3462"/>
      </w:tblGrid>
      <w:tr w:rsidR="008B38FC" w:rsidTr="008B38FC">
        <w:trPr>
          <w:trHeight w:val="413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FC" w:rsidRPr="00CA39AF" w:rsidRDefault="008B38FC" w:rsidP="008B38FC">
            <w:pPr>
              <w:rPr>
                <w:b/>
                <w:sz w:val="24"/>
              </w:rPr>
            </w:pPr>
            <w:r w:rsidRPr="00CA39AF">
              <w:rPr>
                <w:rFonts w:hint="eastAsia"/>
                <w:b/>
                <w:sz w:val="24"/>
              </w:rPr>
              <w:t>伦理编号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FC" w:rsidRPr="00CA39AF" w:rsidRDefault="008B38FC" w:rsidP="008B38FC">
            <w:pPr>
              <w:rPr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FC" w:rsidRPr="00CA39AF" w:rsidRDefault="008B38FC" w:rsidP="008B38FC">
            <w:pPr>
              <w:rPr>
                <w:b/>
                <w:sz w:val="24"/>
              </w:rPr>
            </w:pPr>
            <w:r w:rsidRPr="00CA39AF">
              <w:rPr>
                <w:rFonts w:hint="eastAsia"/>
                <w:b/>
                <w:sz w:val="24"/>
              </w:rPr>
              <w:t>发生日期</w:t>
            </w:r>
          </w:p>
        </w:tc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FC" w:rsidRPr="00CA39AF" w:rsidRDefault="008B38FC" w:rsidP="008B38FC">
            <w:pPr>
              <w:rPr>
                <w:b/>
                <w:sz w:val="24"/>
              </w:rPr>
            </w:pPr>
          </w:p>
        </w:tc>
      </w:tr>
      <w:tr w:rsidR="008B38FC" w:rsidTr="008B38FC">
        <w:trPr>
          <w:trHeight w:val="991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FC" w:rsidRPr="00AC6E6C" w:rsidRDefault="008B38FC" w:rsidP="008B38FC">
            <w:pPr>
              <w:rPr>
                <w:b/>
                <w:sz w:val="24"/>
              </w:rPr>
            </w:pPr>
            <w:r w:rsidRPr="00AC6E6C">
              <w:rPr>
                <w:rFonts w:hint="eastAsia"/>
                <w:b/>
                <w:sz w:val="24"/>
              </w:rPr>
              <w:t>试验名称</w:t>
            </w:r>
          </w:p>
        </w:tc>
        <w:tc>
          <w:tcPr>
            <w:tcW w:w="7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FC" w:rsidRDefault="008B38FC" w:rsidP="008B38FC">
            <w:pPr>
              <w:rPr>
                <w:sz w:val="24"/>
              </w:rPr>
            </w:pPr>
          </w:p>
          <w:p w:rsidR="008B38FC" w:rsidRDefault="008B38FC" w:rsidP="008B38FC">
            <w:pPr>
              <w:rPr>
                <w:sz w:val="24"/>
              </w:rPr>
            </w:pPr>
          </w:p>
          <w:p w:rsidR="008B38FC" w:rsidRDefault="008B38FC" w:rsidP="008B38FC">
            <w:pPr>
              <w:rPr>
                <w:sz w:val="24"/>
              </w:rPr>
            </w:pPr>
          </w:p>
        </w:tc>
      </w:tr>
      <w:tr w:rsidR="008B38FC" w:rsidTr="008B38FC">
        <w:trPr>
          <w:trHeight w:val="516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FC" w:rsidRPr="00AC6E6C" w:rsidRDefault="008B38FC" w:rsidP="008B38FC">
            <w:pPr>
              <w:rPr>
                <w:b/>
                <w:sz w:val="24"/>
              </w:rPr>
            </w:pPr>
            <w:r w:rsidRPr="00AC6E6C">
              <w:rPr>
                <w:rFonts w:hint="eastAsia"/>
                <w:b/>
                <w:sz w:val="24"/>
              </w:rPr>
              <w:t>主要研究者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FC" w:rsidRDefault="008B38FC" w:rsidP="008B38FC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FC" w:rsidRPr="00AC6E6C" w:rsidRDefault="008B38FC" w:rsidP="008B38FC">
            <w:pPr>
              <w:rPr>
                <w:b/>
                <w:sz w:val="24"/>
              </w:rPr>
            </w:pPr>
            <w:r w:rsidRPr="00AC6E6C">
              <w:rPr>
                <w:rFonts w:hint="eastAsia"/>
                <w:b/>
                <w:sz w:val="24"/>
              </w:rPr>
              <w:t>申办者</w:t>
            </w:r>
          </w:p>
        </w:tc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FC" w:rsidRDefault="008B38FC" w:rsidP="008B38FC">
            <w:pPr>
              <w:rPr>
                <w:sz w:val="24"/>
              </w:rPr>
            </w:pPr>
          </w:p>
        </w:tc>
      </w:tr>
      <w:tr w:rsidR="008B38FC" w:rsidTr="008B38FC">
        <w:trPr>
          <w:trHeight w:val="53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FC" w:rsidRPr="00AC6E6C" w:rsidRDefault="008B38FC" w:rsidP="008B38FC">
            <w:pPr>
              <w:rPr>
                <w:b/>
                <w:sz w:val="24"/>
              </w:rPr>
            </w:pPr>
            <w:r w:rsidRPr="00AC6E6C">
              <w:rPr>
                <w:rFonts w:hint="eastAsia"/>
                <w:b/>
                <w:sz w:val="24"/>
              </w:rPr>
              <w:t>偏差的类型</w:t>
            </w:r>
          </w:p>
        </w:tc>
        <w:tc>
          <w:tcPr>
            <w:tcW w:w="7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FC" w:rsidRPr="00AC6E6C" w:rsidRDefault="008B38FC" w:rsidP="008B38FC">
            <w:pPr>
              <w:rPr>
                <w:b/>
                <w:sz w:val="24"/>
              </w:rPr>
            </w:pPr>
            <w:r w:rsidRPr="00AC6E6C">
              <w:rPr>
                <w:rFonts w:hint="eastAsia"/>
                <w:b/>
                <w:sz w:val="24"/>
              </w:rPr>
              <w:t>□轻度方案偏离</w:t>
            </w:r>
            <w:r w:rsidRPr="00AC6E6C">
              <w:rPr>
                <w:b/>
                <w:sz w:val="24"/>
              </w:rPr>
              <w:t>（</w:t>
            </w:r>
            <w:r w:rsidRPr="00AC6E6C">
              <w:rPr>
                <w:b/>
                <w:sz w:val="24"/>
              </w:rPr>
              <w:t>Minor Deviation</w:t>
            </w:r>
            <w:r w:rsidRPr="00AC6E6C">
              <w:rPr>
                <w:b/>
                <w:sz w:val="24"/>
              </w:rPr>
              <w:t>）</w:t>
            </w:r>
            <w:r w:rsidRPr="00AC6E6C">
              <w:rPr>
                <w:b/>
                <w:sz w:val="24"/>
              </w:rPr>
              <w:t xml:space="preserve">     </w:t>
            </w:r>
            <w:r w:rsidRPr="00AC6E6C">
              <w:rPr>
                <w:rFonts w:hint="eastAsia"/>
                <w:b/>
                <w:sz w:val="24"/>
              </w:rPr>
              <w:t>□</w:t>
            </w:r>
            <w:r w:rsidRPr="00AC6E6C">
              <w:rPr>
                <w:b/>
                <w:sz w:val="24"/>
              </w:rPr>
              <w:t xml:space="preserve"> </w:t>
            </w:r>
            <w:r w:rsidRPr="00AC6E6C">
              <w:rPr>
                <w:rFonts w:hint="eastAsia"/>
                <w:b/>
                <w:sz w:val="24"/>
              </w:rPr>
              <w:t>方案违背</w:t>
            </w:r>
            <w:r w:rsidRPr="00AC6E6C">
              <w:rPr>
                <w:b/>
                <w:sz w:val="24"/>
              </w:rPr>
              <w:t xml:space="preserve">(Violation) </w:t>
            </w:r>
          </w:p>
          <w:p w:rsidR="008B38FC" w:rsidRPr="00AC6E6C" w:rsidRDefault="008B38FC" w:rsidP="008B38FC">
            <w:pPr>
              <w:rPr>
                <w:sz w:val="13"/>
                <w:szCs w:val="13"/>
              </w:rPr>
            </w:pPr>
          </w:p>
          <w:p w:rsidR="008B38FC" w:rsidRPr="00AC6E6C" w:rsidRDefault="008B38FC" w:rsidP="008B38FC">
            <w:r w:rsidRPr="00AC6E6C">
              <w:rPr>
                <w:rFonts w:hint="eastAsia"/>
                <w:sz w:val="18"/>
                <w:szCs w:val="18"/>
              </w:rPr>
              <w:t>偏差：</w:t>
            </w:r>
            <w:r w:rsidRPr="00AC6E6C">
              <w:rPr>
                <w:sz w:val="18"/>
                <w:szCs w:val="18"/>
              </w:rPr>
              <w:t>研究中发生任何与伦理委员会审查批准原方案内容的改变、相异</w:t>
            </w:r>
            <w:r w:rsidRPr="00AC6E6C">
              <w:rPr>
                <w:rFonts w:hint="eastAsia"/>
                <w:sz w:val="18"/>
                <w:szCs w:val="18"/>
              </w:rPr>
              <w:t>的内容。</w:t>
            </w:r>
            <w:r>
              <w:rPr>
                <w:rFonts w:hint="eastAsia"/>
                <w:sz w:val="18"/>
                <w:szCs w:val="18"/>
              </w:rPr>
              <w:t>包括以下两类：</w:t>
            </w:r>
            <w:r>
              <w:rPr>
                <w:rFonts w:hint="eastAsia"/>
                <w:sz w:val="18"/>
                <w:szCs w:val="18"/>
              </w:rPr>
              <w:t>1.</w:t>
            </w:r>
            <w:r w:rsidRPr="00AC6E6C">
              <w:rPr>
                <w:sz w:val="18"/>
                <w:szCs w:val="18"/>
              </w:rPr>
              <w:t>轻度偏离：对受试者的权益、安全与</w:t>
            </w:r>
            <w:r>
              <w:rPr>
                <w:rFonts w:hint="eastAsia"/>
                <w:sz w:val="18"/>
                <w:szCs w:val="18"/>
              </w:rPr>
              <w:t>健康</w:t>
            </w:r>
            <w:r w:rsidRPr="00AC6E6C">
              <w:rPr>
                <w:sz w:val="18"/>
                <w:szCs w:val="18"/>
              </w:rPr>
              <w:t>，或</w:t>
            </w:r>
            <w:r w:rsidRPr="00AC6E6C">
              <w:rPr>
                <w:sz w:val="18"/>
                <w:szCs w:val="18"/>
              </w:rPr>
              <w:t>/</w:t>
            </w:r>
            <w:r w:rsidRPr="00AC6E6C">
              <w:rPr>
                <w:sz w:val="18"/>
                <w:szCs w:val="18"/>
              </w:rPr>
              <w:t>及对</w:t>
            </w:r>
            <w:r w:rsidRPr="00AC6E6C">
              <w:rPr>
                <w:rFonts w:hint="eastAsia"/>
                <w:sz w:val="18"/>
                <w:szCs w:val="18"/>
              </w:rPr>
              <w:t>研究</w:t>
            </w:r>
            <w:r w:rsidRPr="00AC6E6C">
              <w:rPr>
                <w:sz w:val="18"/>
                <w:szCs w:val="18"/>
              </w:rPr>
              <w:t>数据的完整性、正确性与可信度</w:t>
            </w:r>
            <w:r w:rsidRPr="00AC6E6C">
              <w:rPr>
                <w:b/>
                <w:sz w:val="18"/>
                <w:szCs w:val="18"/>
              </w:rPr>
              <w:t>没有</w:t>
            </w:r>
            <w:r>
              <w:rPr>
                <w:rFonts w:hint="eastAsia"/>
                <w:sz w:val="18"/>
                <w:szCs w:val="18"/>
              </w:rPr>
              <w:t>显著</w:t>
            </w:r>
            <w:r w:rsidRPr="00AC6E6C">
              <w:rPr>
                <w:sz w:val="18"/>
                <w:szCs w:val="18"/>
              </w:rPr>
              <w:t>影响的</w:t>
            </w:r>
            <w:r>
              <w:rPr>
                <w:rFonts w:hint="eastAsia"/>
                <w:sz w:val="18"/>
                <w:szCs w:val="18"/>
              </w:rPr>
              <w:t>偏差</w:t>
            </w:r>
            <w:r w:rsidRPr="00AC6E6C">
              <w:rPr>
                <w:sz w:val="18"/>
                <w:szCs w:val="18"/>
              </w:rPr>
              <w:t>。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方案</w:t>
            </w:r>
            <w:r w:rsidRPr="00AC6E6C">
              <w:rPr>
                <w:sz w:val="18"/>
                <w:szCs w:val="18"/>
              </w:rPr>
              <w:t>违背：并对受试者的权益、安全与</w:t>
            </w:r>
            <w:r>
              <w:rPr>
                <w:rFonts w:hint="eastAsia"/>
                <w:sz w:val="18"/>
                <w:szCs w:val="18"/>
              </w:rPr>
              <w:t>健康</w:t>
            </w:r>
            <w:r w:rsidRPr="00AC6E6C">
              <w:rPr>
                <w:sz w:val="18"/>
                <w:szCs w:val="18"/>
              </w:rPr>
              <w:t>，或</w:t>
            </w:r>
            <w:r w:rsidRPr="00AC6E6C">
              <w:rPr>
                <w:sz w:val="18"/>
                <w:szCs w:val="18"/>
              </w:rPr>
              <w:t>/</w:t>
            </w:r>
            <w:r w:rsidRPr="00AC6E6C">
              <w:rPr>
                <w:sz w:val="18"/>
                <w:szCs w:val="18"/>
              </w:rPr>
              <w:t>及对</w:t>
            </w:r>
            <w:r w:rsidRPr="00AC6E6C">
              <w:rPr>
                <w:rFonts w:hint="eastAsia"/>
                <w:sz w:val="18"/>
                <w:szCs w:val="18"/>
              </w:rPr>
              <w:t>研究</w:t>
            </w:r>
            <w:r w:rsidRPr="00AC6E6C">
              <w:rPr>
                <w:sz w:val="18"/>
                <w:szCs w:val="18"/>
              </w:rPr>
              <w:t>数据的完整性、正确性与可信度</w:t>
            </w:r>
            <w:r w:rsidRPr="00AC6E6C">
              <w:rPr>
                <w:b/>
                <w:sz w:val="18"/>
                <w:szCs w:val="18"/>
              </w:rPr>
              <w:t>有</w:t>
            </w:r>
            <w:r w:rsidRPr="00AC6E6C">
              <w:rPr>
                <w:sz w:val="18"/>
                <w:szCs w:val="18"/>
              </w:rPr>
              <w:t>显著影响</w:t>
            </w:r>
            <w:r>
              <w:rPr>
                <w:rFonts w:hint="eastAsia"/>
                <w:sz w:val="18"/>
                <w:szCs w:val="18"/>
              </w:rPr>
              <w:t>的偏差</w:t>
            </w:r>
            <w:r w:rsidRPr="00AC6E6C">
              <w:rPr>
                <w:sz w:val="18"/>
                <w:szCs w:val="18"/>
              </w:rPr>
              <w:t>，称为</w:t>
            </w:r>
            <w:r>
              <w:rPr>
                <w:rFonts w:hint="eastAsia"/>
                <w:sz w:val="18"/>
                <w:szCs w:val="18"/>
              </w:rPr>
              <w:t>方案违背</w:t>
            </w:r>
            <w:r w:rsidRPr="00AC6E6C">
              <w:rPr>
                <w:sz w:val="18"/>
                <w:szCs w:val="18"/>
              </w:rPr>
              <w:t>。</w:t>
            </w:r>
          </w:p>
        </w:tc>
      </w:tr>
      <w:tr w:rsidR="008B38FC" w:rsidTr="008B38FC">
        <w:trPr>
          <w:trHeight w:val="2624"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FC" w:rsidRDefault="008B38FC" w:rsidP="008B38FC">
            <w:pPr>
              <w:rPr>
                <w:b/>
                <w:sz w:val="24"/>
              </w:rPr>
            </w:pPr>
            <w:r w:rsidRPr="00CA39AF">
              <w:rPr>
                <w:rFonts w:hint="eastAsia"/>
                <w:b/>
                <w:sz w:val="24"/>
              </w:rPr>
              <w:t>偏差描述</w:t>
            </w:r>
            <w:r w:rsidRPr="00CA39AF">
              <w:rPr>
                <w:b/>
                <w:sz w:val="24"/>
              </w:rPr>
              <w:t>(</w:t>
            </w:r>
            <w:r w:rsidRPr="00CA39AF">
              <w:rPr>
                <w:rFonts w:hint="eastAsia"/>
                <w:b/>
                <w:sz w:val="24"/>
              </w:rPr>
              <w:t>请注明受试者姓名缩写</w:t>
            </w:r>
            <w:r w:rsidRPr="00CA39AF">
              <w:rPr>
                <w:b/>
                <w:sz w:val="24"/>
              </w:rPr>
              <w:t>)</w:t>
            </w:r>
            <w:r w:rsidRPr="00CA39AF">
              <w:rPr>
                <w:rFonts w:hint="eastAsia"/>
                <w:b/>
                <w:sz w:val="24"/>
              </w:rPr>
              <w:t>：</w:t>
            </w:r>
          </w:p>
          <w:p w:rsidR="008B38FC" w:rsidRDefault="008B38FC" w:rsidP="008B38FC">
            <w:pPr>
              <w:rPr>
                <w:b/>
                <w:sz w:val="24"/>
              </w:rPr>
            </w:pPr>
          </w:p>
          <w:p w:rsidR="008B38FC" w:rsidRDefault="008B38FC" w:rsidP="008B38FC">
            <w:pPr>
              <w:rPr>
                <w:b/>
                <w:sz w:val="24"/>
              </w:rPr>
            </w:pPr>
          </w:p>
          <w:p w:rsidR="008B38FC" w:rsidRDefault="008B38FC" w:rsidP="008B38FC">
            <w:pPr>
              <w:rPr>
                <w:b/>
                <w:sz w:val="24"/>
              </w:rPr>
            </w:pPr>
          </w:p>
          <w:p w:rsidR="008B38FC" w:rsidRDefault="008B38FC" w:rsidP="008B38FC">
            <w:pPr>
              <w:rPr>
                <w:b/>
                <w:sz w:val="24"/>
              </w:rPr>
            </w:pPr>
          </w:p>
          <w:p w:rsidR="008B38FC" w:rsidRDefault="008B38FC" w:rsidP="008B38FC">
            <w:pPr>
              <w:rPr>
                <w:b/>
                <w:sz w:val="24"/>
              </w:rPr>
            </w:pPr>
          </w:p>
          <w:p w:rsidR="008B38FC" w:rsidRDefault="008B38FC" w:rsidP="008B38FC">
            <w:pPr>
              <w:rPr>
                <w:b/>
                <w:sz w:val="24"/>
              </w:rPr>
            </w:pPr>
          </w:p>
          <w:p w:rsidR="008B38FC" w:rsidRDefault="008B38FC" w:rsidP="008B38FC">
            <w:pPr>
              <w:rPr>
                <w:b/>
                <w:sz w:val="24"/>
              </w:rPr>
            </w:pPr>
          </w:p>
          <w:p w:rsidR="008B38FC" w:rsidRPr="00CA39AF" w:rsidRDefault="008B38FC" w:rsidP="008B38FC">
            <w:pPr>
              <w:rPr>
                <w:b/>
                <w:sz w:val="24"/>
              </w:rPr>
            </w:pPr>
          </w:p>
        </w:tc>
      </w:tr>
      <w:tr w:rsidR="008B38FC" w:rsidTr="008B38FC">
        <w:trPr>
          <w:trHeight w:val="1653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FC" w:rsidRPr="00CA39AF" w:rsidRDefault="008B38FC" w:rsidP="008B38FC">
            <w:pPr>
              <w:rPr>
                <w:rFonts w:ascii="宋体"/>
                <w:b/>
                <w:sz w:val="24"/>
              </w:rPr>
            </w:pPr>
            <w:bookmarkStart w:id="0" w:name="_Hlk280096570"/>
            <w:r w:rsidRPr="00CA39AF">
              <w:rPr>
                <w:rFonts w:ascii="宋体" w:hint="eastAsia"/>
                <w:b/>
                <w:sz w:val="24"/>
              </w:rPr>
              <w:t>采取措施：</w:t>
            </w:r>
          </w:p>
          <w:p w:rsidR="008B38FC" w:rsidRPr="00CA39AF" w:rsidRDefault="008B38FC" w:rsidP="008B38FC">
            <w:pPr>
              <w:rPr>
                <w:rFonts w:ascii="宋体"/>
                <w:b/>
                <w:sz w:val="24"/>
              </w:rPr>
            </w:pPr>
          </w:p>
          <w:p w:rsidR="008B38FC" w:rsidRDefault="008B38FC" w:rsidP="008B38FC">
            <w:pPr>
              <w:rPr>
                <w:rFonts w:ascii="宋体"/>
                <w:b/>
                <w:sz w:val="24"/>
              </w:rPr>
            </w:pPr>
          </w:p>
          <w:p w:rsidR="008B38FC" w:rsidRDefault="008B38FC" w:rsidP="008B38FC">
            <w:pPr>
              <w:rPr>
                <w:rFonts w:ascii="宋体"/>
                <w:b/>
                <w:sz w:val="24"/>
              </w:rPr>
            </w:pPr>
          </w:p>
          <w:p w:rsidR="008B38FC" w:rsidRDefault="008B38FC" w:rsidP="008B38FC">
            <w:pPr>
              <w:rPr>
                <w:rFonts w:ascii="宋体"/>
                <w:b/>
                <w:sz w:val="24"/>
              </w:rPr>
            </w:pPr>
          </w:p>
          <w:p w:rsidR="008B38FC" w:rsidRPr="00CA39AF" w:rsidRDefault="008B38FC" w:rsidP="008B38FC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FC" w:rsidRPr="00CA39AF" w:rsidRDefault="008B38FC" w:rsidP="008B38FC">
            <w:pPr>
              <w:rPr>
                <w:rFonts w:ascii="宋体"/>
                <w:b/>
                <w:sz w:val="24"/>
              </w:rPr>
            </w:pPr>
            <w:r w:rsidRPr="00CA39AF">
              <w:rPr>
                <w:rFonts w:ascii="宋体" w:hint="eastAsia"/>
                <w:b/>
                <w:sz w:val="24"/>
              </w:rPr>
              <w:t>结果：</w:t>
            </w:r>
          </w:p>
          <w:p w:rsidR="008B38FC" w:rsidRPr="00CA39AF" w:rsidRDefault="008B38FC" w:rsidP="008B38FC">
            <w:pPr>
              <w:rPr>
                <w:rFonts w:ascii="宋体"/>
                <w:b/>
                <w:sz w:val="24"/>
              </w:rPr>
            </w:pPr>
          </w:p>
        </w:tc>
      </w:tr>
      <w:tr w:rsidR="008B38FC" w:rsidTr="008B38FC">
        <w:trPr>
          <w:trHeight w:val="652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FC" w:rsidRPr="00CA39AF" w:rsidRDefault="008B38FC" w:rsidP="008B38FC">
            <w:pPr>
              <w:rPr>
                <w:b/>
                <w:sz w:val="24"/>
              </w:rPr>
            </w:pPr>
            <w:r w:rsidRPr="00CA39AF">
              <w:rPr>
                <w:rFonts w:hint="eastAsia"/>
                <w:b/>
                <w:sz w:val="24"/>
              </w:rPr>
              <w:t>发现者签</w:t>
            </w:r>
            <w:r>
              <w:rPr>
                <w:rFonts w:hint="eastAsia"/>
                <w:b/>
                <w:sz w:val="24"/>
              </w:rPr>
              <w:t>名</w:t>
            </w:r>
            <w:r w:rsidRPr="00CA39AF">
              <w:rPr>
                <w:b/>
                <w:sz w:val="24"/>
              </w:rPr>
              <w:t>/</w:t>
            </w:r>
            <w:r w:rsidRPr="00CA39AF"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FC" w:rsidRDefault="008B38FC" w:rsidP="008B38FC">
            <w:pPr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FC" w:rsidRPr="00CA39AF" w:rsidRDefault="008B38FC" w:rsidP="008B38FC">
            <w:pPr>
              <w:rPr>
                <w:b/>
                <w:sz w:val="24"/>
              </w:rPr>
            </w:pPr>
            <w:r w:rsidRPr="00CA39AF">
              <w:rPr>
                <w:rFonts w:hint="eastAsia"/>
                <w:b/>
                <w:sz w:val="24"/>
              </w:rPr>
              <w:t>记录者签</w:t>
            </w:r>
            <w:r>
              <w:rPr>
                <w:rFonts w:hint="eastAsia"/>
                <w:b/>
                <w:sz w:val="24"/>
              </w:rPr>
              <w:t>名</w:t>
            </w:r>
            <w:r w:rsidRPr="00CA39AF">
              <w:rPr>
                <w:b/>
                <w:sz w:val="24"/>
              </w:rPr>
              <w:t>/</w:t>
            </w:r>
            <w:r w:rsidRPr="00CA39AF"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FC" w:rsidRDefault="008B38FC" w:rsidP="008B38FC">
            <w:pPr>
              <w:rPr>
                <w:bCs/>
              </w:rPr>
            </w:pPr>
          </w:p>
        </w:tc>
      </w:tr>
      <w:tr w:rsidR="008B38FC" w:rsidTr="008B38FC">
        <w:trPr>
          <w:trHeight w:val="652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FC" w:rsidRPr="00CA39AF" w:rsidRDefault="008B38FC" w:rsidP="008B38FC">
            <w:pPr>
              <w:rPr>
                <w:b/>
                <w:sz w:val="24"/>
              </w:rPr>
            </w:pPr>
            <w:r w:rsidRPr="00CA39AF">
              <w:rPr>
                <w:rFonts w:hint="eastAsia"/>
                <w:b/>
                <w:sz w:val="24"/>
              </w:rPr>
              <w:t>主要研究者签</w:t>
            </w:r>
            <w:r>
              <w:rPr>
                <w:rFonts w:hint="eastAsia"/>
                <w:b/>
                <w:sz w:val="24"/>
              </w:rPr>
              <w:t>名</w:t>
            </w:r>
            <w:r w:rsidRPr="00CA39AF">
              <w:rPr>
                <w:b/>
                <w:sz w:val="24"/>
              </w:rPr>
              <w:t>/</w:t>
            </w:r>
            <w:r w:rsidRPr="00CA39AF"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7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FC" w:rsidRDefault="008B38FC" w:rsidP="008B38FC">
            <w:pPr>
              <w:rPr>
                <w:sz w:val="24"/>
              </w:rPr>
            </w:pPr>
          </w:p>
        </w:tc>
      </w:tr>
      <w:tr w:rsidR="008B38FC" w:rsidTr="00F84CFC">
        <w:trPr>
          <w:trHeight w:val="2582"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FC" w:rsidRDefault="008B38FC" w:rsidP="008B38FC">
            <w:pPr>
              <w:rPr>
                <w:b/>
                <w:sz w:val="24"/>
              </w:rPr>
            </w:pPr>
            <w:r w:rsidRPr="00CA39AF">
              <w:rPr>
                <w:rFonts w:hint="eastAsia"/>
                <w:b/>
                <w:sz w:val="24"/>
              </w:rPr>
              <w:t>主</w:t>
            </w:r>
            <w:r w:rsidR="00876A7C">
              <w:rPr>
                <w:rFonts w:hint="eastAsia"/>
                <w:b/>
                <w:sz w:val="24"/>
              </w:rPr>
              <w:t>任</w:t>
            </w:r>
            <w:r w:rsidRPr="00CA39AF">
              <w:rPr>
                <w:rFonts w:hint="eastAsia"/>
                <w:b/>
                <w:sz w:val="24"/>
              </w:rPr>
              <w:t>委员</w:t>
            </w:r>
            <w:r>
              <w:rPr>
                <w:rFonts w:hint="eastAsia"/>
                <w:b/>
                <w:sz w:val="24"/>
              </w:rPr>
              <w:t>意见</w:t>
            </w:r>
            <w:r w:rsidRPr="00CA39AF">
              <w:rPr>
                <w:rFonts w:hint="eastAsia"/>
                <w:b/>
                <w:sz w:val="24"/>
              </w:rPr>
              <w:t>：</w:t>
            </w:r>
          </w:p>
          <w:p w:rsidR="008B38FC" w:rsidRPr="00CA39AF" w:rsidRDefault="008B38FC" w:rsidP="008B38FC">
            <w:pPr>
              <w:rPr>
                <w:b/>
                <w:sz w:val="24"/>
              </w:rPr>
            </w:pPr>
          </w:p>
          <w:p w:rsidR="008B38FC" w:rsidRDefault="008B38FC" w:rsidP="008B38FC">
            <w:pPr>
              <w:ind w:leftChars="171" w:left="424" w:hangingChars="27" w:hanging="65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同意临床研究继续进行，需加强人员培训和监察力度</w:t>
            </w:r>
          </w:p>
          <w:p w:rsidR="008B38FC" w:rsidRDefault="008B38FC" w:rsidP="008B38FC">
            <w:pPr>
              <w:ind w:leftChars="171" w:left="424" w:hangingChars="27" w:hanging="65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建议暂停进行中的临床研究</w:t>
            </w:r>
          </w:p>
          <w:p w:rsidR="008B38FC" w:rsidRDefault="008B38FC" w:rsidP="008B38FC">
            <w:pPr>
              <w:ind w:leftChars="171" w:left="424" w:hangingChars="27" w:hanging="65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建议终止进行中的临床研究</w:t>
            </w:r>
          </w:p>
          <w:p w:rsidR="008B38FC" w:rsidRDefault="008B38FC" w:rsidP="008B38FC">
            <w:pPr>
              <w:rPr>
                <w:sz w:val="24"/>
              </w:rPr>
            </w:pPr>
          </w:p>
          <w:p w:rsidR="00F84CFC" w:rsidRPr="00CA39AF" w:rsidRDefault="00F84CFC" w:rsidP="008B38FC">
            <w:pPr>
              <w:rPr>
                <w:sz w:val="24"/>
              </w:rPr>
            </w:pPr>
          </w:p>
          <w:p w:rsidR="008B38FC" w:rsidRPr="00734A0B" w:rsidRDefault="008B38FC" w:rsidP="00F84CFC">
            <w:pPr>
              <w:jc w:val="right"/>
              <w:rPr>
                <w:b/>
                <w:sz w:val="24"/>
              </w:rPr>
            </w:pPr>
            <w:r w:rsidRPr="00CA39AF">
              <w:rPr>
                <w:rFonts w:hint="eastAsia"/>
                <w:b/>
                <w:sz w:val="24"/>
              </w:rPr>
              <w:t>主</w:t>
            </w:r>
            <w:r w:rsidR="00876A7C">
              <w:rPr>
                <w:rFonts w:hint="eastAsia"/>
                <w:b/>
                <w:sz w:val="24"/>
              </w:rPr>
              <w:t>任</w:t>
            </w:r>
            <w:bookmarkStart w:id="1" w:name="_GoBack"/>
            <w:bookmarkEnd w:id="1"/>
            <w:r w:rsidRPr="00CA39AF">
              <w:rPr>
                <w:rFonts w:hint="eastAsia"/>
                <w:b/>
                <w:sz w:val="24"/>
              </w:rPr>
              <w:t>委员签名</w:t>
            </w:r>
            <w:r w:rsidR="00F84CFC">
              <w:rPr>
                <w:rFonts w:hint="eastAsia"/>
                <w:b/>
                <w:sz w:val="24"/>
              </w:rPr>
              <w:t>：</w:t>
            </w:r>
            <w:r w:rsidR="00F84CFC">
              <w:rPr>
                <w:rFonts w:hint="eastAsia"/>
                <w:b/>
                <w:sz w:val="24"/>
              </w:rPr>
              <w:t xml:space="preserve">_____________         </w:t>
            </w:r>
            <w:r>
              <w:rPr>
                <w:rFonts w:hint="eastAsia"/>
                <w:b/>
                <w:sz w:val="24"/>
              </w:rPr>
              <w:t>日期</w:t>
            </w:r>
            <w:r w:rsidRPr="00CA39AF">
              <w:rPr>
                <w:rFonts w:hint="eastAsia"/>
                <w:b/>
                <w:sz w:val="24"/>
              </w:rPr>
              <w:t>：</w:t>
            </w:r>
            <w:r w:rsidR="00F84CFC">
              <w:rPr>
                <w:rFonts w:hint="eastAsia"/>
                <w:b/>
                <w:sz w:val="24"/>
              </w:rPr>
              <w:t>_____________</w:t>
            </w:r>
          </w:p>
        </w:tc>
      </w:tr>
      <w:bookmarkEnd w:id="0"/>
    </w:tbl>
    <w:p w:rsidR="00C8324A" w:rsidRDefault="008031E6" w:rsidP="008B38FC"/>
    <w:sectPr w:rsidR="00C8324A" w:rsidSect="0038302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1E6" w:rsidRDefault="008031E6" w:rsidP="007B08FD">
      <w:r>
        <w:separator/>
      </w:r>
    </w:p>
  </w:endnote>
  <w:endnote w:type="continuationSeparator" w:id="0">
    <w:p w:rsidR="008031E6" w:rsidRDefault="008031E6" w:rsidP="007B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1E6" w:rsidRDefault="008031E6" w:rsidP="007B08FD">
      <w:r>
        <w:separator/>
      </w:r>
    </w:p>
  </w:footnote>
  <w:footnote w:type="continuationSeparator" w:id="0">
    <w:p w:rsidR="008031E6" w:rsidRDefault="008031E6" w:rsidP="007B0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CCA" w:rsidRDefault="00867CCA" w:rsidP="00867CCA">
    <w:pPr>
      <w:pStyle w:val="a8"/>
    </w:pPr>
    <w:r>
      <w:rPr>
        <w:rFonts w:hint="eastAsia"/>
      </w:rPr>
      <w:t>上海医药临床研究中心独立伦理委员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73C9E"/>
    <w:multiLevelType w:val="multilevel"/>
    <w:tmpl w:val="08973C9E"/>
    <w:lvl w:ilvl="0">
      <w:start w:val="1"/>
      <w:numFmt w:val="chineseCountingThousand"/>
      <w:pStyle w:val="1"/>
      <w:lvlText w:val="第%1章"/>
      <w:lvlJc w:val="left"/>
      <w:pPr>
        <w:ind w:left="420" w:hanging="420"/>
      </w:pPr>
      <w:rPr>
        <w:rFonts w:hint="eastAsia"/>
        <w:sz w:val="44"/>
        <w:szCs w:val="4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6968CB"/>
    <w:multiLevelType w:val="singleLevel"/>
    <w:tmpl w:val="296968CB"/>
    <w:lvl w:ilvl="0">
      <w:start w:val="1"/>
      <w:numFmt w:val="upperLetter"/>
      <w:lvlText w:val="%1．"/>
      <w:lvlJc w:val="left"/>
      <w:pPr>
        <w:tabs>
          <w:tab w:val="num" w:pos="315"/>
        </w:tabs>
        <w:ind w:left="315" w:hanging="31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08FD"/>
    <w:rsid w:val="00063454"/>
    <w:rsid w:val="0017177F"/>
    <w:rsid w:val="0034167E"/>
    <w:rsid w:val="00363D1B"/>
    <w:rsid w:val="0038302E"/>
    <w:rsid w:val="003E0244"/>
    <w:rsid w:val="004C1019"/>
    <w:rsid w:val="00503581"/>
    <w:rsid w:val="0068636E"/>
    <w:rsid w:val="00716D53"/>
    <w:rsid w:val="00731174"/>
    <w:rsid w:val="007B08FD"/>
    <w:rsid w:val="008031E6"/>
    <w:rsid w:val="00867CCA"/>
    <w:rsid w:val="00876421"/>
    <w:rsid w:val="00876A7C"/>
    <w:rsid w:val="008B38FC"/>
    <w:rsid w:val="008F1884"/>
    <w:rsid w:val="00977403"/>
    <w:rsid w:val="00A33663"/>
    <w:rsid w:val="00A82F9B"/>
    <w:rsid w:val="00B85749"/>
    <w:rsid w:val="00D03D66"/>
    <w:rsid w:val="00D12F46"/>
    <w:rsid w:val="00F8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6A934-6468-4FD5-9502-76DCA80A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8F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76421"/>
    <w:pPr>
      <w:keepNext/>
      <w:keepLines/>
      <w:numPr>
        <w:numId w:val="1"/>
      </w:numPr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Char"/>
    <w:qFormat/>
    <w:rsid w:val="00876421"/>
    <w:pPr>
      <w:keepNext/>
      <w:spacing w:line="360" w:lineRule="auto"/>
      <w:outlineLvl w:val="1"/>
    </w:pPr>
    <w:rPr>
      <w:rFonts w:ascii="宋体" w:hAnsi="宋体" w:hint="eastAsia"/>
      <w:b/>
      <w:bCs/>
      <w:iCs/>
      <w:sz w:val="28"/>
      <w:szCs w:val="20"/>
    </w:rPr>
  </w:style>
  <w:style w:type="paragraph" w:styleId="3">
    <w:name w:val="heading 3"/>
    <w:basedOn w:val="a"/>
    <w:next w:val="a0"/>
    <w:link w:val="3Char"/>
    <w:qFormat/>
    <w:rsid w:val="00876421"/>
    <w:pPr>
      <w:keepNext/>
      <w:tabs>
        <w:tab w:val="left" w:pos="420"/>
      </w:tabs>
      <w:spacing w:beforeLines="50" w:afterLines="50" w:line="360" w:lineRule="auto"/>
      <w:outlineLvl w:val="2"/>
    </w:pPr>
    <w:rPr>
      <w:rFonts w:ascii="宋体" w:hAnsi="宋体" w:hint="eastAsia"/>
      <w:bCs/>
      <w:color w:val="000000"/>
      <w:sz w:val="28"/>
      <w:szCs w:val="20"/>
    </w:rPr>
  </w:style>
  <w:style w:type="paragraph" w:styleId="5">
    <w:name w:val="heading 5"/>
    <w:basedOn w:val="a"/>
    <w:next w:val="a0"/>
    <w:link w:val="5Char"/>
    <w:qFormat/>
    <w:rsid w:val="00876421"/>
    <w:pPr>
      <w:keepNext/>
      <w:spacing w:line="360" w:lineRule="auto"/>
      <w:jc w:val="center"/>
      <w:outlineLvl w:val="4"/>
    </w:pPr>
    <w:rPr>
      <w:color w:val="FF0000"/>
      <w:sz w:val="36"/>
      <w:szCs w:val="20"/>
    </w:rPr>
  </w:style>
  <w:style w:type="paragraph" w:styleId="9">
    <w:name w:val="heading 9"/>
    <w:basedOn w:val="a"/>
    <w:next w:val="a0"/>
    <w:link w:val="9Char"/>
    <w:qFormat/>
    <w:rsid w:val="00876421"/>
    <w:pPr>
      <w:keepNext/>
      <w:tabs>
        <w:tab w:val="left" w:pos="315"/>
      </w:tabs>
      <w:snapToGrid w:val="0"/>
      <w:spacing w:line="360" w:lineRule="auto"/>
      <w:outlineLvl w:val="8"/>
    </w:pPr>
    <w:rPr>
      <w:rFonts w:ascii="宋体" w:hAnsi="Arial" w:hint="eastAsia"/>
      <w:b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876421"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rsid w:val="00876421"/>
    <w:rPr>
      <w:rFonts w:ascii="宋体" w:hAnsi="宋体"/>
      <w:b/>
      <w:bCs/>
      <w:iCs/>
      <w:kern w:val="2"/>
      <w:sz w:val="28"/>
    </w:rPr>
  </w:style>
  <w:style w:type="paragraph" w:styleId="a0">
    <w:name w:val="Normal Indent"/>
    <w:basedOn w:val="a"/>
    <w:uiPriority w:val="99"/>
    <w:semiHidden/>
    <w:unhideWhenUsed/>
    <w:rsid w:val="00876421"/>
    <w:pPr>
      <w:ind w:firstLineChars="200" w:firstLine="420"/>
    </w:pPr>
  </w:style>
  <w:style w:type="character" w:customStyle="1" w:styleId="2Char1">
    <w:name w:val="标题 2 Char1"/>
    <w:basedOn w:val="a1"/>
    <w:rsid w:val="00876421"/>
    <w:rPr>
      <w:rFonts w:ascii="宋体" w:hAnsi="宋体"/>
      <w:b/>
      <w:bCs/>
      <w:iCs/>
      <w:kern w:val="2"/>
      <w:sz w:val="28"/>
    </w:rPr>
  </w:style>
  <w:style w:type="character" w:customStyle="1" w:styleId="3Char">
    <w:name w:val="标题 3 Char"/>
    <w:basedOn w:val="a1"/>
    <w:link w:val="3"/>
    <w:rsid w:val="00876421"/>
    <w:rPr>
      <w:rFonts w:ascii="宋体" w:hAnsi="宋体"/>
      <w:bCs/>
      <w:color w:val="000000"/>
      <w:kern w:val="2"/>
      <w:sz w:val="28"/>
    </w:rPr>
  </w:style>
  <w:style w:type="character" w:customStyle="1" w:styleId="5Char">
    <w:name w:val="标题 5 Char"/>
    <w:basedOn w:val="a1"/>
    <w:link w:val="5"/>
    <w:rsid w:val="00876421"/>
    <w:rPr>
      <w:color w:val="FF0000"/>
      <w:kern w:val="2"/>
      <w:sz w:val="36"/>
    </w:rPr>
  </w:style>
  <w:style w:type="character" w:customStyle="1" w:styleId="9Char">
    <w:name w:val="标题 9 Char"/>
    <w:basedOn w:val="a1"/>
    <w:link w:val="9"/>
    <w:rsid w:val="00876421"/>
    <w:rPr>
      <w:rFonts w:ascii="宋体" w:hAnsi="Arial"/>
      <w:b/>
      <w:kern w:val="2"/>
      <w:sz w:val="21"/>
      <w:u w:val="single"/>
    </w:rPr>
  </w:style>
  <w:style w:type="paragraph" w:styleId="10">
    <w:name w:val="toc 1"/>
    <w:basedOn w:val="a"/>
    <w:next w:val="a"/>
    <w:uiPriority w:val="39"/>
    <w:qFormat/>
    <w:rsid w:val="00876421"/>
    <w:pPr>
      <w:tabs>
        <w:tab w:val="right" w:leader="dot" w:pos="9350"/>
      </w:tabs>
    </w:pPr>
    <w:rPr>
      <w:rFonts w:ascii="宋体" w:hAnsi="宋体"/>
      <w:b/>
      <w:color w:val="000000"/>
      <w:sz w:val="28"/>
      <w:szCs w:val="28"/>
    </w:rPr>
  </w:style>
  <w:style w:type="paragraph" w:styleId="20">
    <w:name w:val="toc 2"/>
    <w:basedOn w:val="a"/>
    <w:next w:val="a"/>
    <w:uiPriority w:val="39"/>
    <w:qFormat/>
    <w:rsid w:val="00876421"/>
    <w:pPr>
      <w:tabs>
        <w:tab w:val="left" w:pos="1353"/>
        <w:tab w:val="left" w:pos="2694"/>
        <w:tab w:val="right" w:leader="dot" w:pos="9350"/>
      </w:tabs>
      <w:ind w:leftChars="200" w:left="420"/>
      <w:jc w:val="center"/>
    </w:pPr>
    <w:rPr>
      <w:bCs/>
      <w:sz w:val="24"/>
    </w:rPr>
  </w:style>
  <w:style w:type="paragraph" w:styleId="30">
    <w:name w:val="toc 3"/>
    <w:basedOn w:val="a"/>
    <w:next w:val="a"/>
    <w:uiPriority w:val="39"/>
    <w:semiHidden/>
    <w:qFormat/>
    <w:rsid w:val="00876421"/>
    <w:pPr>
      <w:tabs>
        <w:tab w:val="left" w:pos="1682"/>
        <w:tab w:val="right" w:leader="dot" w:pos="9350"/>
      </w:tabs>
      <w:ind w:leftChars="400" w:left="840"/>
    </w:pPr>
    <w:rPr>
      <w:rFonts w:ascii="宋体" w:hAnsi="宋体"/>
      <w:sz w:val="24"/>
    </w:rPr>
  </w:style>
  <w:style w:type="paragraph" w:styleId="a4">
    <w:name w:val="Title"/>
    <w:basedOn w:val="a"/>
    <w:next w:val="a"/>
    <w:link w:val="Char"/>
    <w:qFormat/>
    <w:rsid w:val="0087642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1"/>
    <w:link w:val="a4"/>
    <w:rsid w:val="00876421"/>
    <w:rPr>
      <w:rFonts w:ascii="Cambria" w:hAnsi="Cambria" w:cs="Times New Roman"/>
      <w:b/>
      <w:bCs/>
      <w:kern w:val="2"/>
      <w:sz w:val="32"/>
      <w:szCs w:val="32"/>
    </w:rPr>
  </w:style>
  <w:style w:type="character" w:styleId="a5">
    <w:name w:val="Strong"/>
    <w:basedOn w:val="a1"/>
    <w:qFormat/>
    <w:rsid w:val="00876421"/>
    <w:rPr>
      <w:b/>
      <w:bCs/>
    </w:rPr>
  </w:style>
  <w:style w:type="character" w:styleId="a6">
    <w:name w:val="Emphasis"/>
    <w:basedOn w:val="a1"/>
    <w:qFormat/>
    <w:rsid w:val="00876421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99"/>
    <w:qFormat/>
    <w:rsid w:val="00876421"/>
    <w:pPr>
      <w:ind w:firstLineChars="200" w:firstLine="420"/>
    </w:pPr>
  </w:style>
  <w:style w:type="paragraph" w:styleId="TOC">
    <w:name w:val="TOC Heading"/>
    <w:basedOn w:val="1"/>
    <w:next w:val="a"/>
    <w:uiPriority w:val="39"/>
    <w:qFormat/>
    <w:rsid w:val="00876421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8">
    <w:name w:val="header"/>
    <w:basedOn w:val="a"/>
    <w:link w:val="Char0"/>
    <w:uiPriority w:val="99"/>
    <w:unhideWhenUsed/>
    <w:rsid w:val="007B0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8"/>
    <w:uiPriority w:val="99"/>
    <w:rsid w:val="007B08FD"/>
    <w:rPr>
      <w:kern w:val="2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7B0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9"/>
    <w:uiPriority w:val="99"/>
    <w:rsid w:val="007B08F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scrc</dc:creator>
  <cp:keywords/>
  <dc:description/>
  <cp:lastModifiedBy>苏红豆</cp:lastModifiedBy>
  <cp:revision>8</cp:revision>
  <dcterms:created xsi:type="dcterms:W3CDTF">2016-06-14T02:31:00Z</dcterms:created>
  <dcterms:modified xsi:type="dcterms:W3CDTF">2016-08-29T09:03:00Z</dcterms:modified>
</cp:coreProperties>
</file>